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4267" w14:textId="2F955580" w:rsidR="00804589" w:rsidRDefault="0006446A" w:rsidP="0006446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Od tri dijela.</w:t>
      </w:r>
    </w:p>
    <w:p w14:paraId="0EFDDAF5" w14:textId="3340E020" w:rsidR="0006446A" w:rsidRDefault="0006446A" w:rsidP="0006446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Miješaju se jer ne postoji pregrada u klijetki koja bi ih odvajala.</w:t>
      </w:r>
    </w:p>
    <w:p w14:paraId="5AE2F222" w14:textId="5AB5F32D" w:rsidR="0006446A" w:rsidRDefault="0006446A" w:rsidP="0006446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Nemaju zato što im se krv miješa u klijetki.</w:t>
      </w:r>
    </w:p>
    <w:p w14:paraId="113EEE8D" w14:textId="056C4A74" w:rsidR="0006446A" w:rsidRDefault="0006446A" w:rsidP="0006446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Zbog nedostatne građe srca.</w:t>
      </w:r>
    </w:p>
    <w:p w14:paraId="2670FE5D" w14:textId="218A25D5" w:rsidR="0006446A" w:rsidRDefault="0006446A" w:rsidP="0006446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Difuzija.</w:t>
      </w:r>
    </w:p>
    <w:p w14:paraId="4BDA16E6" w14:textId="18B71FC2" w:rsidR="0006446A" w:rsidRDefault="0006446A" w:rsidP="0006446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Mahovine.</w:t>
      </w:r>
    </w:p>
    <w:p w14:paraId="444A1F35" w14:textId="4E682F1A" w:rsidR="0006446A" w:rsidRDefault="0006446A" w:rsidP="0006446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Nije, jer ne sadrži bjelančevinu hemoglobin koja daje crvenu boju krvi već drugi spoj. </w:t>
      </w:r>
    </w:p>
    <w:p w14:paraId="0DE3C925" w14:textId="76447662" w:rsidR="0006446A" w:rsidRDefault="0006446A" w:rsidP="0006446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Jer žive energetski nezahtjevnim načinom života što znači da im nije potrebno puno energije pa onda tako nema ni potrebe za velikim i brzim prijenosom kisika i hranjivih tvari.</w:t>
      </w:r>
    </w:p>
    <w:p w14:paraId="3B7E8629" w14:textId="670B8E89" w:rsidR="0006446A" w:rsidRDefault="00EC6337" w:rsidP="0006446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Povećava, i to dodatno pomaže potiskivanju vode prema provodnim žilama.</w:t>
      </w:r>
    </w:p>
    <w:p w14:paraId="7703C6FE" w14:textId="432C06F9" w:rsidR="00EC6337" w:rsidRDefault="00AC2671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Niske temperature snižavaju stopu transpiracije ili ju potpuno zaustavljaju.</w:t>
      </w:r>
      <w:r w:rsidR="00A87AAF">
        <w:rPr>
          <w:lang w:val="hr-HR"/>
        </w:rPr>
        <w:t xml:space="preserve"> Brzina transpiracije bi u jednom trenutku počela stagnirati,odnosno biti konstantna, a pri 100</w:t>
      </w:r>
      <w:r w:rsidR="00A87AAF">
        <w:rPr>
          <w:rFonts w:cstheme="minorHAnsi"/>
          <w:lang w:val="hr-HR"/>
        </w:rPr>
        <w:t>⁰</w:t>
      </w:r>
      <w:r w:rsidR="00A87AAF">
        <w:rPr>
          <w:lang w:val="hr-HR"/>
        </w:rPr>
        <w:t>C biljka bi se skuhala.</w:t>
      </w:r>
      <w:bookmarkStart w:id="0" w:name="_GoBack"/>
      <w:bookmarkEnd w:id="0"/>
    </w:p>
    <w:p w14:paraId="6E4ABD7C" w14:textId="69AABD0C" w:rsidR="00AC2671" w:rsidRDefault="00AC2671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Ribe.</w:t>
      </w:r>
    </w:p>
    <w:p w14:paraId="56236A19" w14:textId="4E075B18" w:rsidR="00AC2671" w:rsidRDefault="00AC2671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Samo jednom.</w:t>
      </w:r>
    </w:p>
    <w:p w14:paraId="0B3E76C6" w14:textId="347D3C34" w:rsidR="00AC2671" w:rsidRDefault="005B2D86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 škrgama-organima za disanje te srce riba do njih potiskuje krv.</w:t>
      </w:r>
    </w:p>
    <w:p w14:paraId="437B58C1" w14:textId="625ABBB4" w:rsidR="005B2D86" w:rsidRDefault="005B2D86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Krvni tlak riba je nizak te zato imaju usporen optok krvi i sporu opskrbu stanica.</w:t>
      </w:r>
    </w:p>
    <w:p w14:paraId="4DDFC334" w14:textId="03C96193" w:rsidR="005B2D86" w:rsidRDefault="005B2D86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Kolutićavci i glavonošci. Npr. gujavica, sipa.</w:t>
      </w:r>
    </w:p>
    <w:p w14:paraId="5FB0F8A0" w14:textId="23A7D1D9" w:rsidR="005B2D86" w:rsidRDefault="005B2D86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Građene su od dugih stanica debelih stijenki koje osiguravaju prijenos tvari.</w:t>
      </w:r>
    </w:p>
    <w:p w14:paraId="782A3471" w14:textId="06C9E730" w:rsidR="005B2D86" w:rsidRDefault="005B2D86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Bliže središtu biljke.</w:t>
      </w:r>
    </w:p>
    <w:p w14:paraId="0AB6D277" w14:textId="58D50CB4" w:rsidR="00BD3737" w:rsidRDefault="00BD3737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Na rubovima provodnih žila. </w:t>
      </w:r>
    </w:p>
    <w:p w14:paraId="005547CF" w14:textId="5928FAA3" w:rsidR="00BD3737" w:rsidRDefault="00BD3737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Osmoza.</w:t>
      </w:r>
    </w:p>
    <w:p w14:paraId="14241457" w14:textId="3A34ABC5" w:rsidR="00BD3737" w:rsidRDefault="00A87AAF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Ptice i sisavci.</w:t>
      </w:r>
    </w:p>
    <w:p w14:paraId="11AE88E6" w14:textId="48EF7372" w:rsidR="00A87AAF" w:rsidRDefault="00A87AAF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Prijenos tvari bi bio usporen ili gotovo nemoguć.</w:t>
      </w:r>
    </w:p>
    <w:p w14:paraId="252CA998" w14:textId="3DD2BCAA" w:rsidR="00A87AAF" w:rsidRPr="00AC2671" w:rsidRDefault="00A87AAF" w:rsidP="00AC26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Tlak i usisne sile transpiracije.</w:t>
      </w:r>
    </w:p>
    <w:sectPr w:rsidR="00A87AAF" w:rsidRPr="00AC2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90F2E"/>
    <w:multiLevelType w:val="hybridMultilevel"/>
    <w:tmpl w:val="07326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E6BF3"/>
    <w:multiLevelType w:val="hybridMultilevel"/>
    <w:tmpl w:val="2EC2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6A"/>
    <w:rsid w:val="0006446A"/>
    <w:rsid w:val="005B2D86"/>
    <w:rsid w:val="00804589"/>
    <w:rsid w:val="00A87AAF"/>
    <w:rsid w:val="00AC2671"/>
    <w:rsid w:val="00BD3737"/>
    <w:rsid w:val="00E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6D18"/>
  <w15:chartTrackingRefBased/>
  <w15:docId w15:val="{CAC889B1-4FD1-444F-A117-3B5A9211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2020-04-06T08:06:00Z</dcterms:created>
  <dcterms:modified xsi:type="dcterms:W3CDTF">2020-04-06T09:06:00Z</dcterms:modified>
</cp:coreProperties>
</file>