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F2" w:rsidRDefault="005A03A3" w:rsidP="005A03A3">
      <w:pPr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 xml:space="preserve">Dragi učenici i roditelji razredne nastave, </w:t>
      </w:r>
    </w:p>
    <w:p w:rsidR="005A03A3" w:rsidRDefault="005A03A3" w:rsidP="005A03A3">
      <w:pPr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 xml:space="preserve">za predmet </w:t>
      </w:r>
      <w:r w:rsidRPr="0069725D">
        <w:rPr>
          <w:rFonts w:ascii="Tw Cen MT" w:hAnsi="Tw Cen MT"/>
          <w:color w:val="7030A0"/>
          <w:u w:val="single"/>
        </w:rPr>
        <w:t>Njemački jezik</w:t>
      </w:r>
      <w:r>
        <w:rPr>
          <w:rFonts w:ascii="Tw Cen MT" w:hAnsi="Tw Cen MT"/>
          <w:color w:val="7030A0"/>
        </w:rPr>
        <w:t xml:space="preserve">, materijali će se objavljivati na </w:t>
      </w:r>
      <w:r w:rsidRPr="005A03A3">
        <w:rPr>
          <w:rFonts w:ascii="Tw Cen MT" w:hAnsi="Tw Cen MT"/>
          <w:color w:val="7030A0"/>
          <w:u w:val="single"/>
        </w:rPr>
        <w:t>školskoj stranici</w:t>
      </w:r>
      <w:r>
        <w:rPr>
          <w:rFonts w:ascii="Tw Cen MT" w:hAnsi="Tw Cen MT"/>
          <w:color w:val="7030A0"/>
        </w:rPr>
        <w:t xml:space="preserve">, na poveznici: </w:t>
      </w:r>
    </w:p>
    <w:p w:rsidR="00332D59" w:rsidRDefault="00E14F86" w:rsidP="005A03A3">
      <w:pPr>
        <w:ind w:firstLine="0"/>
      </w:pPr>
      <w:hyperlink r:id="rId4" w:history="1">
        <w:r w:rsidR="00332D59">
          <w:rPr>
            <w:rStyle w:val="Collegamentoipertestuale"/>
          </w:rPr>
          <w:t>https://ossbhorvati.weebly.com/</w:t>
        </w:r>
      </w:hyperlink>
    </w:p>
    <w:p w:rsidR="005A03A3" w:rsidRDefault="005A03A3" w:rsidP="005A03A3">
      <w:pPr>
        <w:ind w:firstLine="0"/>
      </w:pPr>
      <w:r>
        <w:rPr>
          <w:noProof/>
          <w:lang w:val="it-IT" w:eastAsia="it-IT"/>
        </w:rPr>
        <w:drawing>
          <wp:inline distT="0" distB="0" distL="0" distR="0">
            <wp:extent cx="5533186" cy="3111843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48" cy="311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A3" w:rsidRDefault="005A03A3" w:rsidP="005A03A3">
      <w:pPr>
        <w:ind w:firstLine="0"/>
        <w:rPr>
          <w:color w:val="7030A0"/>
        </w:rPr>
      </w:pPr>
      <w:r>
        <w:rPr>
          <w:color w:val="7030A0"/>
        </w:rPr>
        <w:t>Njemački jezik</w:t>
      </w:r>
    </w:p>
    <w:p w:rsidR="004468AB" w:rsidRDefault="00E14F86" w:rsidP="005A03A3">
      <w:pPr>
        <w:ind w:firstLine="0"/>
      </w:pPr>
      <w:hyperlink r:id="rId6" w:history="1">
        <w:r w:rsidR="004468AB">
          <w:rPr>
            <w:rStyle w:val="Collegamentoipertestuale"/>
          </w:rPr>
          <w:t>https://ossbhorvati.weebly.com/njema269ki-jezik.html</w:t>
        </w:r>
      </w:hyperlink>
    </w:p>
    <w:p w:rsidR="005A03A3" w:rsidRDefault="005A03A3" w:rsidP="005A03A3">
      <w:pPr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noProof/>
          <w:color w:val="7030A0"/>
          <w:lang w:val="it-IT" w:eastAsia="it-IT"/>
        </w:rPr>
        <w:drawing>
          <wp:inline distT="0" distB="0" distL="0" distR="0">
            <wp:extent cx="5567086" cy="313090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460" cy="313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A3" w:rsidRDefault="005A03A3" w:rsidP="005A03A3">
      <w:pPr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Ostale upute u nastavku</w:t>
      </w:r>
    </w:p>
    <w:p w:rsidR="005A03A3" w:rsidRDefault="005A03A3" w:rsidP="005A03A3">
      <w:pPr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sym w:font="Wingdings 3" w:char="F0D4"/>
      </w:r>
    </w:p>
    <w:p w:rsidR="0069725D" w:rsidRDefault="0069725D" w:rsidP="005A03A3">
      <w:pPr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lastRenderedPageBreak/>
        <w:t>OBJAVA MATERIJALA</w:t>
      </w:r>
    </w:p>
    <w:p w:rsidR="0069725D" w:rsidRDefault="0069725D" w:rsidP="005A03A3">
      <w:pPr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Materijali će se objavljivati na Weebly stranici. Slat ću ih i učiteljicama u mailu, no zbog problema s internetskim vezama, a već smo imali takav slučaj, učiteljice ponekad ne mogu postaviti sadržaje na svojim razrednim stranicama, stoga vas molim da ist</w:t>
      </w:r>
      <w:r w:rsidR="009F38B2">
        <w:rPr>
          <w:rFonts w:ascii="Tw Cen MT" w:hAnsi="Tw Cen MT"/>
          <w:color w:val="7030A0"/>
        </w:rPr>
        <w:t>o</w:t>
      </w:r>
      <w:r>
        <w:rPr>
          <w:rFonts w:ascii="Tw Cen MT" w:hAnsi="Tw Cen MT"/>
          <w:color w:val="7030A0"/>
        </w:rPr>
        <w:t xml:space="preserve"> pratite i Weebly Njemački. Ukoliko i tu nema materijala za tjedan, onda se radi o nekoj višoj sili o kojoj ćete biti naknadno obaviješteni. </w:t>
      </w:r>
    </w:p>
    <w:p w:rsidR="0069725D" w:rsidRDefault="0069725D" w:rsidP="005A03A3">
      <w:pPr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NAČIN OBJAVE MATERIJALA</w:t>
      </w:r>
    </w:p>
    <w:p w:rsidR="005A03A3" w:rsidRDefault="005A03A3" w:rsidP="005A03A3">
      <w:pPr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 xml:space="preserve">Materijale ću objavljivati jednom tjedno u obliku Wordica koje nose datum početka tjedna. Pokušat ću planirati nastavu za oba sata u tjednu, no ako vidite da je u Wordici samo jedan datum, molim da pogledate i nadopunu u istom dokumentu par dana kasnije.  </w:t>
      </w:r>
    </w:p>
    <w:p w:rsidR="009F38B2" w:rsidRDefault="009F38B2" w:rsidP="005A03A3">
      <w:pPr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 xml:space="preserve">DOMAĆE ZADAĆE </w:t>
      </w:r>
    </w:p>
    <w:p w:rsidR="0069725D" w:rsidRDefault="005A03A3" w:rsidP="005A03A3">
      <w:pPr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 xml:space="preserve">Domaće zadaće se </w:t>
      </w:r>
      <w:r w:rsidR="009F38B2">
        <w:rPr>
          <w:rFonts w:ascii="Tw Cen MT" w:hAnsi="Tw Cen MT"/>
          <w:color w:val="7030A0"/>
        </w:rPr>
        <w:t>šaljete</w:t>
      </w:r>
      <w:r>
        <w:rPr>
          <w:rFonts w:ascii="Tw Cen MT" w:hAnsi="Tw Cen MT"/>
          <w:color w:val="7030A0"/>
        </w:rPr>
        <w:t xml:space="preserve"> meni na email (</w:t>
      </w:r>
      <w:hyperlink r:id="rId8" w:history="1">
        <w:r w:rsidR="0074312B" w:rsidRPr="00C270CE">
          <w:rPr>
            <w:rStyle w:val="Collegamentoipertestuale"/>
            <w:rFonts w:ascii="Tw Cen MT" w:hAnsi="Tw Cen MT"/>
          </w:rPr>
          <w:t>fraumaja3@gmail.com</w:t>
        </w:r>
      </w:hyperlink>
      <w:r>
        <w:rPr>
          <w:rFonts w:ascii="Tw Cen MT" w:hAnsi="Tw Cen MT"/>
          <w:color w:val="7030A0"/>
        </w:rPr>
        <w:t xml:space="preserve">) – jednom </w:t>
      </w:r>
      <w:r w:rsidR="0069725D">
        <w:rPr>
          <w:rFonts w:ascii="Tw Cen MT" w:hAnsi="Tw Cen MT"/>
          <w:color w:val="7030A0"/>
        </w:rPr>
        <w:t xml:space="preserve">tjedno. Ako je za druge predmete povrat zadaće predviđen petkom, onda neka za Njemački to bude ponedjeljak ili utorak ili onako kako to obiteljska situacija dozvoljava. Redovitost u radu je važna, no u ovoj situaciji na prvom mjestu </w:t>
      </w:r>
      <w:r w:rsidR="009F38B2">
        <w:rPr>
          <w:rFonts w:ascii="Tw Cen MT" w:hAnsi="Tw Cen MT"/>
          <w:color w:val="7030A0"/>
        </w:rPr>
        <w:t xml:space="preserve">je </w:t>
      </w:r>
      <w:r w:rsidR="0069725D">
        <w:rPr>
          <w:rFonts w:ascii="Tw Cen MT" w:hAnsi="Tw Cen MT"/>
          <w:color w:val="7030A0"/>
        </w:rPr>
        <w:t xml:space="preserve">zdravlje, kako fizičko tako i mentalno, stoga, samo polako i bez stresa. </w:t>
      </w:r>
      <w:r w:rsidR="009F38B2">
        <w:rPr>
          <w:rFonts w:ascii="Tw Cen MT" w:hAnsi="Tw Cen MT"/>
          <w:color w:val="7030A0"/>
        </w:rPr>
        <w:t xml:space="preserve">Zadaće uklopite u uobičajene obiteljske ritmove. </w:t>
      </w:r>
    </w:p>
    <w:p w:rsidR="009F38B2" w:rsidRDefault="009F38B2" w:rsidP="005A03A3">
      <w:pPr>
        <w:ind w:firstLine="0"/>
        <w:rPr>
          <w:rFonts w:ascii="Tw Cen MT" w:hAnsi="Tw Cen MT"/>
          <w:color w:val="7030A0"/>
        </w:rPr>
      </w:pPr>
    </w:p>
    <w:p w:rsidR="0069725D" w:rsidRDefault="009F38B2" w:rsidP="005A03A3">
      <w:pPr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POVRATNE INFORMACIJE</w:t>
      </w:r>
    </w:p>
    <w:p w:rsidR="009F38B2" w:rsidRDefault="00BD5B9A" w:rsidP="005A03A3">
      <w:pPr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 xml:space="preserve">Poslikane zadaće molim poslati na gornju adresu. Istom ću slati i povratne informacije. </w:t>
      </w:r>
    </w:p>
    <w:p w:rsidR="009F38B2" w:rsidRDefault="009F38B2" w:rsidP="005A03A3">
      <w:pPr>
        <w:ind w:firstLine="0"/>
        <w:rPr>
          <w:rFonts w:ascii="Tw Cen MT" w:hAnsi="Tw Cen MT"/>
          <w:color w:val="7030A0"/>
        </w:rPr>
      </w:pPr>
    </w:p>
    <w:p w:rsidR="009F38B2" w:rsidRDefault="009F38B2" w:rsidP="005A03A3">
      <w:pPr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OSTALE INFORMACIJE</w:t>
      </w:r>
    </w:p>
    <w:p w:rsidR="009F38B2" w:rsidRDefault="00B26DEA" w:rsidP="005A03A3">
      <w:pPr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 xml:space="preserve">Za eventualna pitanja i nejasnoće, molim obratite se na gornju email adresu. </w:t>
      </w:r>
    </w:p>
    <w:p w:rsidR="00B26DEA" w:rsidRDefault="00B26DEA" w:rsidP="005A03A3">
      <w:pPr>
        <w:ind w:firstLine="0"/>
        <w:rPr>
          <w:rFonts w:ascii="Tw Cen MT" w:hAnsi="Tw Cen MT"/>
          <w:color w:val="7030A0"/>
        </w:rPr>
      </w:pPr>
    </w:p>
    <w:p w:rsidR="00B26DEA" w:rsidRDefault="00B26DEA" w:rsidP="005A03A3">
      <w:pPr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Srdačan pozdrav svima</w:t>
      </w:r>
    </w:p>
    <w:p w:rsidR="00B26DEA" w:rsidRDefault="00B26DEA" w:rsidP="005A03A3">
      <w:pPr>
        <w:ind w:firstLine="0"/>
        <w:rPr>
          <w:rFonts w:ascii="Tw Cen MT" w:hAnsi="Tw Cen MT"/>
          <w:color w:val="7030A0"/>
        </w:rPr>
      </w:pPr>
      <w:r>
        <w:rPr>
          <w:rFonts w:ascii="Tw Cen MT" w:hAnsi="Tw Cen MT"/>
          <w:color w:val="7030A0"/>
        </w:rPr>
        <w:t>Frau Maja</w:t>
      </w:r>
    </w:p>
    <w:p w:rsidR="005A03A3" w:rsidRPr="005A03A3" w:rsidRDefault="00B26DEA" w:rsidP="005A03A3">
      <w:pPr>
        <w:ind w:firstLine="0"/>
        <w:rPr>
          <w:rFonts w:ascii="Tw Cen MT" w:hAnsi="Tw Cen MT"/>
          <w:color w:val="7030A0"/>
        </w:rPr>
      </w:pPr>
      <w:r>
        <w:rPr>
          <w:noProof/>
          <w:lang w:val="it-IT" w:eastAsia="it-IT"/>
        </w:rPr>
        <w:drawing>
          <wp:inline distT="0" distB="0" distL="0" distR="0">
            <wp:extent cx="1243584" cy="1243584"/>
            <wp:effectExtent l="0" t="0" r="0" b="0"/>
            <wp:docPr id="7" name="Immagine 7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38" cy="124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3A3" w:rsidRPr="005A03A3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283"/>
  <w:characterSpacingControl w:val="doNotCompress"/>
  <w:compat/>
  <w:rsids>
    <w:rsidRoot w:val="005A03A3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321C"/>
    <w:rsid w:val="001B6827"/>
    <w:rsid w:val="001B73B3"/>
    <w:rsid w:val="001C588A"/>
    <w:rsid w:val="001C5E46"/>
    <w:rsid w:val="001C7E26"/>
    <w:rsid w:val="001D0192"/>
    <w:rsid w:val="001D467B"/>
    <w:rsid w:val="001E09A9"/>
    <w:rsid w:val="001E2826"/>
    <w:rsid w:val="001E693A"/>
    <w:rsid w:val="001E7442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FE"/>
    <w:rsid w:val="00326CAA"/>
    <w:rsid w:val="00327A9E"/>
    <w:rsid w:val="00332D59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3962"/>
    <w:rsid w:val="00384230"/>
    <w:rsid w:val="00386012"/>
    <w:rsid w:val="00387040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2CD1"/>
    <w:rsid w:val="003B6827"/>
    <w:rsid w:val="003C061F"/>
    <w:rsid w:val="003C19ED"/>
    <w:rsid w:val="003C3626"/>
    <w:rsid w:val="003C3FF9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4021FB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68AB"/>
    <w:rsid w:val="0044707D"/>
    <w:rsid w:val="004515D1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2BC9"/>
    <w:rsid w:val="0059000C"/>
    <w:rsid w:val="0059366C"/>
    <w:rsid w:val="005964EC"/>
    <w:rsid w:val="005A03A3"/>
    <w:rsid w:val="005A18D6"/>
    <w:rsid w:val="005A6A7F"/>
    <w:rsid w:val="005B0C24"/>
    <w:rsid w:val="005B15CA"/>
    <w:rsid w:val="005B23C1"/>
    <w:rsid w:val="005B48E6"/>
    <w:rsid w:val="005B6E0F"/>
    <w:rsid w:val="005C08CE"/>
    <w:rsid w:val="005C145A"/>
    <w:rsid w:val="005C2D3A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420D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9725D"/>
    <w:rsid w:val="006A0C61"/>
    <w:rsid w:val="006A42A2"/>
    <w:rsid w:val="006A6917"/>
    <w:rsid w:val="006A6FBB"/>
    <w:rsid w:val="006B137D"/>
    <w:rsid w:val="006B2D51"/>
    <w:rsid w:val="006B5384"/>
    <w:rsid w:val="006C165C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D03"/>
    <w:rsid w:val="007361D9"/>
    <w:rsid w:val="00736671"/>
    <w:rsid w:val="00741256"/>
    <w:rsid w:val="0074312B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35BF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3DE6"/>
    <w:rsid w:val="00865319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38B2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6DEA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72BB4"/>
    <w:rsid w:val="00B72C19"/>
    <w:rsid w:val="00B72CA6"/>
    <w:rsid w:val="00B72FFA"/>
    <w:rsid w:val="00B73D5C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652C"/>
    <w:rsid w:val="00BA6D2B"/>
    <w:rsid w:val="00BA7BE6"/>
    <w:rsid w:val="00BB0322"/>
    <w:rsid w:val="00BB4D9A"/>
    <w:rsid w:val="00BB59F0"/>
    <w:rsid w:val="00BC22B6"/>
    <w:rsid w:val="00BC47F9"/>
    <w:rsid w:val="00BC7A32"/>
    <w:rsid w:val="00BD03A5"/>
    <w:rsid w:val="00BD25AF"/>
    <w:rsid w:val="00BD2711"/>
    <w:rsid w:val="00BD2B42"/>
    <w:rsid w:val="00BD3929"/>
    <w:rsid w:val="00BD5B9A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3273"/>
    <w:rsid w:val="00D7490A"/>
    <w:rsid w:val="00D81277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3019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4F86"/>
    <w:rsid w:val="00E155FF"/>
    <w:rsid w:val="00E15749"/>
    <w:rsid w:val="00E20AD2"/>
    <w:rsid w:val="00E21AF4"/>
    <w:rsid w:val="00E228F6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E0588"/>
    <w:rsid w:val="00EE09E9"/>
    <w:rsid w:val="00EE33C5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C8D"/>
    <w:rsid w:val="00F7557B"/>
    <w:rsid w:val="00F75A08"/>
    <w:rsid w:val="00F82048"/>
    <w:rsid w:val="00F82C38"/>
    <w:rsid w:val="00F83B51"/>
    <w:rsid w:val="00F844CF"/>
    <w:rsid w:val="00F85200"/>
    <w:rsid w:val="00F87328"/>
    <w:rsid w:val="00F90775"/>
    <w:rsid w:val="00F90ABD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F340B8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A03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3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3A3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umaja3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sbhorvati.weebly.com/njema269ki-jezik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ossbhorvati.weebly.com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7</cp:revision>
  <dcterms:created xsi:type="dcterms:W3CDTF">2020-03-19T18:56:00Z</dcterms:created>
  <dcterms:modified xsi:type="dcterms:W3CDTF">2020-03-27T13:44:00Z</dcterms:modified>
</cp:coreProperties>
</file>