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EE9" w:rsidRDefault="0089503B" w:rsidP="000A01B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Kontrasti boja (toplo-hladni, komplementarni)</w:t>
      </w:r>
    </w:p>
    <w:p w:rsidR="000A01BB" w:rsidRDefault="000A01BB" w:rsidP="000A01BB"/>
    <w:p w:rsidR="0089503B" w:rsidRDefault="0089503B" w:rsidP="000A01BB"/>
    <w:p w:rsidR="000A01BB" w:rsidRDefault="000A01BB" w:rsidP="000A01BB">
      <w:r w:rsidRPr="000A01BB">
        <w:rPr>
          <w:b/>
          <w:bCs/>
        </w:rPr>
        <w:t xml:space="preserve">Naučit ćemo: </w:t>
      </w:r>
      <w:r w:rsidR="0089503B">
        <w:t>kontrasti boja, kontrast toplo-hladno, komplementarni kontrast</w:t>
      </w:r>
    </w:p>
    <w:p w:rsidR="0089503B" w:rsidRDefault="0089503B" w:rsidP="000A01BB"/>
    <w:p w:rsidR="0089503B" w:rsidRDefault="000A01BB" w:rsidP="0089503B">
      <w:r w:rsidRPr="00162460">
        <w:rPr>
          <w:b/>
          <w:bCs/>
        </w:rPr>
        <w:t>Uvod:</w:t>
      </w:r>
      <w:r>
        <w:t xml:space="preserve"> </w:t>
      </w:r>
      <w:r w:rsidR="0089503B">
        <w:t>Što je to kontrast boja i kakve vrste kontrasta postoje, pročitajte u udžbeniku na strani 77-78.  Za one koji nemaju udžbenik, šaljem digitalne stranice (nalaze se na dnu teksta).</w:t>
      </w:r>
    </w:p>
    <w:p w:rsidR="00B95C8F" w:rsidRDefault="00A47649" w:rsidP="000A01BB">
      <w:r>
        <w:t xml:space="preserve">Više </w:t>
      </w:r>
      <w:r w:rsidR="0089503B">
        <w:t>o kontrastu</w:t>
      </w:r>
      <w:r>
        <w:t xml:space="preserve"> pročitajte ovdje</w:t>
      </w:r>
      <w:r w:rsidR="0089503B">
        <w:t xml:space="preserve">: </w:t>
      </w:r>
      <w:hyperlink r:id="rId5" w:history="1">
        <w:r w:rsidR="0089503B" w:rsidRPr="009D7638">
          <w:rPr>
            <w:rStyle w:val="Hiperveza"/>
          </w:rPr>
          <w:t>http://likovna-kultura.ufzg.unizg.hr/kontrast.htm</w:t>
        </w:r>
      </w:hyperlink>
    </w:p>
    <w:p w:rsidR="0089503B" w:rsidRDefault="00EB7BEE" w:rsidP="000A01BB">
      <w:r>
        <w:t>O komplementarnom kontrastu pogledajte više ovdje</w:t>
      </w:r>
      <w:r w:rsidR="00A47649">
        <w:t>:</w:t>
      </w:r>
    </w:p>
    <w:p w:rsidR="00EB7BEE" w:rsidRDefault="00EB7BEE" w:rsidP="000A01BB">
      <w:hyperlink r:id="rId6" w:history="1">
        <w:r w:rsidRPr="009D7638">
          <w:rPr>
            <w:rStyle w:val="Hiperveza"/>
          </w:rPr>
          <w:t>http://www.thinglink.com/scene/1167495853112295425</w:t>
        </w:r>
      </w:hyperlink>
    </w:p>
    <w:p w:rsidR="00EB7BEE" w:rsidRDefault="00EB7BEE" w:rsidP="000A01BB"/>
    <w:p w:rsidR="00B95C8F" w:rsidRDefault="0089503B" w:rsidP="000A01BB">
      <w:r>
        <w:t>Primjere kontrasta</w:t>
      </w:r>
      <w:r w:rsidR="00EB7BEE">
        <w:t xml:space="preserve"> boje</w:t>
      </w:r>
      <w:r>
        <w:t xml:space="preserve"> pogledajte na sljedećim umjetničkim djelima:</w:t>
      </w:r>
    </w:p>
    <w:p w:rsidR="0089503B" w:rsidRDefault="0089503B" w:rsidP="0089503B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5120924" cy="5128260"/>
            <wp:effectExtent l="0" t="0" r="3810" b="0"/>
            <wp:docPr id="1" name="Slika 1" descr="Slika na kojoj se prikazuje raznobojno, trava, uređeno, oslika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mage_to_blerio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307" cy="515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03B">
        <w:rPr>
          <w:rFonts w:ascii="Arial" w:hAnsi="Arial" w:cs="Arial"/>
          <w:sz w:val="20"/>
          <w:szCs w:val="20"/>
        </w:rPr>
        <w:t xml:space="preserve"> </w:t>
      </w:r>
    </w:p>
    <w:p w:rsidR="0089503B" w:rsidRPr="0089503B" w:rsidRDefault="0089503B" w:rsidP="000A01BB">
      <w:pPr>
        <w:rPr>
          <w:rFonts w:cstheme="minorHAnsi"/>
          <w:sz w:val="20"/>
          <w:szCs w:val="20"/>
        </w:rPr>
      </w:pPr>
      <w:r w:rsidRPr="0089503B">
        <w:rPr>
          <w:rFonts w:cstheme="minorHAnsi"/>
          <w:sz w:val="20"/>
          <w:szCs w:val="20"/>
        </w:rPr>
        <w:t xml:space="preserve">Robert </w:t>
      </w:r>
      <w:proofErr w:type="spellStart"/>
      <w:r w:rsidRPr="0089503B">
        <w:rPr>
          <w:rFonts w:cstheme="minorHAnsi"/>
          <w:sz w:val="20"/>
          <w:szCs w:val="20"/>
        </w:rPr>
        <w:t>Delaunay</w:t>
      </w:r>
      <w:proofErr w:type="spellEnd"/>
      <w:r w:rsidRPr="0089503B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 xml:space="preserve"> </w:t>
      </w:r>
      <w:r w:rsidRPr="0089503B">
        <w:rPr>
          <w:rFonts w:cstheme="minorHAnsi"/>
          <w:sz w:val="20"/>
          <w:szCs w:val="20"/>
        </w:rPr>
        <w:t>"</w:t>
      </w:r>
      <w:proofErr w:type="spellStart"/>
      <w:r w:rsidRPr="0089503B">
        <w:rPr>
          <w:rFonts w:cstheme="minorHAnsi"/>
          <w:sz w:val="20"/>
          <w:szCs w:val="20"/>
        </w:rPr>
        <w:t>Homage</w:t>
      </w:r>
      <w:proofErr w:type="spellEnd"/>
      <w:r w:rsidRPr="0089503B">
        <w:rPr>
          <w:rFonts w:cstheme="minorHAnsi"/>
          <w:sz w:val="20"/>
          <w:szCs w:val="20"/>
        </w:rPr>
        <w:t xml:space="preserve"> </w:t>
      </w:r>
      <w:proofErr w:type="spellStart"/>
      <w:r w:rsidRPr="0089503B">
        <w:rPr>
          <w:rFonts w:cstheme="minorHAnsi"/>
          <w:sz w:val="20"/>
          <w:szCs w:val="20"/>
        </w:rPr>
        <w:t>Bleriot</w:t>
      </w:r>
      <w:proofErr w:type="spellEnd"/>
      <w:r w:rsidRPr="0089503B">
        <w:rPr>
          <w:rFonts w:cstheme="minorHAnsi"/>
          <w:sz w:val="20"/>
          <w:szCs w:val="20"/>
        </w:rPr>
        <w:t>-u", 1914.</w:t>
      </w:r>
    </w:p>
    <w:p w:rsidR="0089503B" w:rsidRDefault="0089503B" w:rsidP="000A01BB">
      <w:r>
        <w:rPr>
          <w:noProof/>
        </w:rPr>
        <w:lastRenderedPageBreak/>
        <w:drawing>
          <wp:inline distT="0" distB="0" distL="0" distR="0">
            <wp:extent cx="5179095" cy="3375660"/>
            <wp:effectExtent l="0" t="0" r="2540" b="0"/>
            <wp:docPr id="2" name="Slika 2" descr="Slika na kojoj se prikazuje stol, sjedenje, umjetnička slika, prekriv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Turning Road, L'Estaque 1906-Dera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689" cy="340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A7" w:rsidRDefault="0089503B" w:rsidP="000A01BB">
      <w:pPr>
        <w:rPr>
          <w:rFonts w:cstheme="minorHAnsi"/>
          <w:sz w:val="20"/>
          <w:szCs w:val="20"/>
        </w:rPr>
      </w:pPr>
      <w:r w:rsidRPr="0089503B">
        <w:rPr>
          <w:rFonts w:cstheme="minorHAnsi"/>
          <w:sz w:val="20"/>
          <w:szCs w:val="20"/>
        </w:rPr>
        <w:t xml:space="preserve">Andre </w:t>
      </w:r>
      <w:proofErr w:type="spellStart"/>
      <w:r w:rsidRPr="0089503B">
        <w:rPr>
          <w:rFonts w:cstheme="minorHAnsi"/>
          <w:sz w:val="20"/>
          <w:szCs w:val="20"/>
        </w:rPr>
        <w:t>Derain</w:t>
      </w:r>
      <w:proofErr w:type="spellEnd"/>
      <w:r w:rsidRPr="0089503B">
        <w:rPr>
          <w:rFonts w:cstheme="minorHAnsi"/>
          <w:sz w:val="20"/>
          <w:szCs w:val="20"/>
        </w:rPr>
        <w:t xml:space="preserve">: </w:t>
      </w:r>
      <w:r w:rsidRPr="0089503B">
        <w:rPr>
          <w:rFonts w:cstheme="minorHAnsi"/>
          <w:sz w:val="20"/>
          <w:szCs w:val="20"/>
        </w:rPr>
        <w:t xml:space="preserve"> </w:t>
      </w:r>
      <w:r w:rsidRPr="0089503B">
        <w:rPr>
          <w:rFonts w:cstheme="minorHAnsi"/>
          <w:sz w:val="20"/>
          <w:szCs w:val="20"/>
        </w:rPr>
        <w:t>"</w:t>
      </w:r>
      <w:proofErr w:type="spellStart"/>
      <w:r w:rsidRPr="0089503B">
        <w:rPr>
          <w:rFonts w:cstheme="minorHAnsi"/>
          <w:sz w:val="20"/>
          <w:szCs w:val="20"/>
        </w:rPr>
        <w:t>The</w:t>
      </w:r>
      <w:proofErr w:type="spellEnd"/>
      <w:r w:rsidRPr="0089503B">
        <w:rPr>
          <w:rFonts w:cstheme="minorHAnsi"/>
          <w:sz w:val="20"/>
          <w:szCs w:val="20"/>
        </w:rPr>
        <w:t xml:space="preserve"> </w:t>
      </w:r>
      <w:proofErr w:type="spellStart"/>
      <w:r w:rsidRPr="0089503B">
        <w:rPr>
          <w:rFonts w:cstheme="minorHAnsi"/>
          <w:sz w:val="20"/>
          <w:szCs w:val="20"/>
        </w:rPr>
        <w:t>Turning</w:t>
      </w:r>
      <w:proofErr w:type="spellEnd"/>
      <w:r w:rsidRPr="0089503B">
        <w:rPr>
          <w:rFonts w:cstheme="minorHAnsi"/>
          <w:sz w:val="20"/>
          <w:szCs w:val="20"/>
        </w:rPr>
        <w:t xml:space="preserve"> </w:t>
      </w:r>
      <w:proofErr w:type="spellStart"/>
      <w:r w:rsidRPr="0089503B">
        <w:rPr>
          <w:rFonts w:cstheme="minorHAnsi"/>
          <w:sz w:val="20"/>
          <w:szCs w:val="20"/>
        </w:rPr>
        <w:t>Road</w:t>
      </w:r>
      <w:proofErr w:type="spellEnd"/>
      <w:r w:rsidRPr="0089503B">
        <w:rPr>
          <w:rFonts w:cstheme="minorHAnsi"/>
          <w:sz w:val="20"/>
          <w:szCs w:val="20"/>
        </w:rPr>
        <w:t xml:space="preserve">, </w:t>
      </w:r>
      <w:proofErr w:type="spellStart"/>
      <w:r w:rsidRPr="0089503B">
        <w:rPr>
          <w:rFonts w:cstheme="minorHAnsi"/>
          <w:sz w:val="20"/>
          <w:szCs w:val="20"/>
        </w:rPr>
        <w:t>L'Estaque</w:t>
      </w:r>
      <w:proofErr w:type="spellEnd"/>
      <w:r w:rsidRPr="0089503B">
        <w:rPr>
          <w:rFonts w:cstheme="minorHAnsi"/>
          <w:sz w:val="20"/>
          <w:szCs w:val="20"/>
        </w:rPr>
        <w:t>", 1906.</w:t>
      </w:r>
    </w:p>
    <w:p w:rsidR="00EB7BEE" w:rsidRPr="0089503B" w:rsidRDefault="00EB7BEE" w:rsidP="000A01BB">
      <w:pPr>
        <w:rPr>
          <w:rFonts w:cstheme="minorHAnsi"/>
          <w:b/>
          <w:bCs/>
          <w:sz w:val="20"/>
          <w:szCs w:val="20"/>
        </w:rPr>
      </w:pPr>
    </w:p>
    <w:p w:rsidR="0089503B" w:rsidRDefault="0089503B" w:rsidP="000A01B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212080" cy="4025686"/>
            <wp:effectExtent l="0" t="0" r="7620" b="0"/>
            <wp:docPr id="3" name="Slika 3" descr="Slika na kojoj se prikazuje na zatvorenom, stol, soba, ži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ght_caf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428" cy="406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EE" w:rsidRDefault="0089503B" w:rsidP="000A01BB">
      <w:pPr>
        <w:rPr>
          <w:rFonts w:cstheme="minorHAnsi"/>
          <w:b/>
          <w:bCs/>
        </w:rPr>
      </w:pPr>
      <w:r w:rsidRPr="0089503B">
        <w:rPr>
          <w:rFonts w:cstheme="minorHAnsi"/>
          <w:sz w:val="20"/>
          <w:szCs w:val="20"/>
        </w:rPr>
        <w:t xml:space="preserve">V. Van Gogh: "Noćni </w:t>
      </w:r>
      <w:proofErr w:type="spellStart"/>
      <w:r w:rsidRPr="0089503B">
        <w:rPr>
          <w:rFonts w:cstheme="minorHAnsi"/>
          <w:sz w:val="20"/>
          <w:szCs w:val="20"/>
        </w:rPr>
        <w:t>caffe</w:t>
      </w:r>
      <w:proofErr w:type="spellEnd"/>
      <w:r w:rsidRPr="0089503B">
        <w:rPr>
          <w:rFonts w:cstheme="minorHAnsi"/>
          <w:sz w:val="20"/>
          <w:szCs w:val="20"/>
        </w:rPr>
        <w:t>", 1888.</w:t>
      </w:r>
    </w:p>
    <w:p w:rsidR="00EB7BEE" w:rsidRPr="00EB7BEE" w:rsidRDefault="00EB7BEE" w:rsidP="000A01BB">
      <w:pPr>
        <w:rPr>
          <w:rFonts w:cstheme="minorHAnsi"/>
          <w:b/>
          <w:bCs/>
        </w:rPr>
      </w:pPr>
    </w:p>
    <w:p w:rsidR="000A01BB" w:rsidRDefault="000A01BB" w:rsidP="000A01BB">
      <w:pPr>
        <w:rPr>
          <w:b/>
          <w:bCs/>
        </w:rPr>
      </w:pPr>
      <w:r w:rsidRPr="00162460">
        <w:rPr>
          <w:b/>
          <w:bCs/>
        </w:rPr>
        <w:lastRenderedPageBreak/>
        <w:t xml:space="preserve">Zadatak: </w:t>
      </w:r>
    </w:p>
    <w:p w:rsidR="00EB7BEE" w:rsidRDefault="00EB7BEE" w:rsidP="000A01BB">
      <w:r w:rsidRPr="00EB7BEE">
        <w:t xml:space="preserve">Zadatak će biti vezan uz </w:t>
      </w:r>
      <w:r w:rsidRPr="00EB7BEE">
        <w:rPr>
          <w:b/>
          <w:bCs/>
        </w:rPr>
        <w:t>digitalnu fotografiju</w:t>
      </w:r>
      <w:r w:rsidRPr="00EB7BEE">
        <w:t>, a sve o njoj pročitajte na strani 76 i 79 u udžbeniku</w:t>
      </w:r>
      <w:r>
        <w:t>.</w:t>
      </w:r>
    </w:p>
    <w:p w:rsidR="00EB7BEE" w:rsidRPr="00EB7BEE" w:rsidRDefault="00EB7BEE" w:rsidP="000A01BB"/>
    <w:p w:rsidR="00B95C8F" w:rsidRDefault="00EB7BEE" w:rsidP="00B95C8F">
      <w:r>
        <w:t xml:space="preserve">Zadatak se nalazi u udžbeniku na strani 79: snimiti fotografiju (jednu ili više) s motivom koji sami odaberete, ali </w:t>
      </w:r>
      <w:r w:rsidRPr="00843018">
        <w:rPr>
          <w:u w:val="single"/>
        </w:rPr>
        <w:t>fotografija treba sadržavati kontrast boja: toplo-hladni ili komplementarni</w:t>
      </w:r>
      <w:r>
        <w:t>. Fotografirati možete mobitelom ili digitalnim fotoaparatom. Istu fotografiju možete obraditi u nekim od programa (</w:t>
      </w:r>
      <w:proofErr w:type="spellStart"/>
      <w:r>
        <w:t>Canva</w:t>
      </w:r>
      <w:proofErr w:type="spellEnd"/>
      <w:r>
        <w:t xml:space="preserve"> Photo Editor, </w:t>
      </w:r>
      <w:proofErr w:type="spellStart"/>
      <w:r>
        <w:t>Pixlr</w:t>
      </w:r>
      <w:proofErr w:type="spellEnd"/>
      <w:r>
        <w:t xml:space="preserve">, Photo </w:t>
      </w:r>
      <w:proofErr w:type="spellStart"/>
      <w:r>
        <w:t>Scape</w:t>
      </w:r>
      <w:proofErr w:type="spellEnd"/>
      <w:r>
        <w:t>) ili u već zadanim filterima na mobitelu</w:t>
      </w:r>
      <w:r w:rsidR="00A47649">
        <w:t>. Fotografije možete slati pojedinačno ili slagati kolaže.</w:t>
      </w:r>
    </w:p>
    <w:p w:rsidR="00EB7BEE" w:rsidRDefault="00EB7BEE" w:rsidP="00B95C8F"/>
    <w:p w:rsidR="00EB7BEE" w:rsidRDefault="00EB7BEE" w:rsidP="00B95C8F"/>
    <w:p w:rsidR="000A01BB" w:rsidRDefault="000A01BB" w:rsidP="000A01BB">
      <w:r>
        <w:t xml:space="preserve">Radove poslati na mail adresu: </w:t>
      </w:r>
      <w:hyperlink r:id="rId10" w:history="1">
        <w:r w:rsidRPr="003555E9">
          <w:rPr>
            <w:rStyle w:val="Hiperveza"/>
          </w:rPr>
          <w:t>ljubica.cubrilovic@skole.hr</w:t>
        </w:r>
      </w:hyperlink>
    </w:p>
    <w:p w:rsidR="000A01BB" w:rsidRDefault="00C41BCC" w:rsidP="000A01BB">
      <w:r>
        <w:t xml:space="preserve">ili u </w:t>
      </w:r>
      <w:proofErr w:type="spellStart"/>
      <w:r>
        <w:t>Teams</w:t>
      </w:r>
      <w:proofErr w:type="spellEnd"/>
    </w:p>
    <w:p w:rsidR="00C41BCC" w:rsidRDefault="00C41BCC" w:rsidP="000A01BB"/>
    <w:p w:rsidR="000A01BB" w:rsidRDefault="000A01BB" w:rsidP="000A01BB">
      <w:r w:rsidRPr="006B7AA0">
        <w:rPr>
          <w:b/>
          <w:bCs/>
        </w:rPr>
        <w:t>Rok:</w:t>
      </w:r>
      <w:r>
        <w:t xml:space="preserve"> do </w:t>
      </w:r>
      <w:r w:rsidR="00A47649">
        <w:t>13.5</w:t>
      </w:r>
      <w:r>
        <w:t>.2020. do 12 sati</w:t>
      </w:r>
    </w:p>
    <w:p w:rsidR="00A47649" w:rsidRDefault="00A47649" w:rsidP="000A01BB">
      <w:bookmarkStart w:id="0" w:name="_GoBack"/>
      <w:bookmarkEnd w:id="0"/>
    </w:p>
    <w:p w:rsidR="00A47649" w:rsidRDefault="00A47649" w:rsidP="000A01BB"/>
    <w:p w:rsidR="00A47649" w:rsidRDefault="00A47649" w:rsidP="000A01BB"/>
    <w:p w:rsidR="00A47649" w:rsidRDefault="00A47649" w:rsidP="000A01BB"/>
    <w:p w:rsidR="00A47649" w:rsidRDefault="00A47649" w:rsidP="000A01BB"/>
    <w:p w:rsidR="00A47649" w:rsidRDefault="00A47649" w:rsidP="000A01BB"/>
    <w:p w:rsidR="00A47649" w:rsidRDefault="00A47649" w:rsidP="000A01BB"/>
    <w:p w:rsidR="00A47649" w:rsidRDefault="00A47649" w:rsidP="000A01BB"/>
    <w:p w:rsidR="00A47649" w:rsidRDefault="00A47649" w:rsidP="000A01BB"/>
    <w:p w:rsidR="00A47649" w:rsidRDefault="00A47649" w:rsidP="000A01BB"/>
    <w:p w:rsidR="00A47649" w:rsidRDefault="00A47649" w:rsidP="000A01BB"/>
    <w:p w:rsidR="00A47649" w:rsidRDefault="00A47649" w:rsidP="000A01BB"/>
    <w:p w:rsidR="00A47649" w:rsidRDefault="00A47649" w:rsidP="000A01BB"/>
    <w:p w:rsidR="00A47649" w:rsidRDefault="00A47649" w:rsidP="000A01BB"/>
    <w:p w:rsidR="00A47649" w:rsidRDefault="00A47649" w:rsidP="000A01BB"/>
    <w:p w:rsidR="00A47649" w:rsidRDefault="00A47649" w:rsidP="000A01BB"/>
    <w:p w:rsidR="00A47649" w:rsidRDefault="00A47649" w:rsidP="000A01BB"/>
    <w:p w:rsidR="00A47649" w:rsidRDefault="00A47649" w:rsidP="000A01BB"/>
    <w:p w:rsidR="0081652F" w:rsidRDefault="00A47649" w:rsidP="000A01BB">
      <w:r>
        <w:rPr>
          <w:noProof/>
        </w:rPr>
        <w:lastRenderedPageBreak/>
        <w:drawing>
          <wp:inline distT="0" distB="0" distL="0" distR="0">
            <wp:extent cx="5760720" cy="385508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gi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D4F" w:rsidRDefault="00B11D4F" w:rsidP="000A01BB"/>
    <w:p w:rsidR="00B11D4F" w:rsidRDefault="00B11D4F" w:rsidP="000A01BB"/>
    <w:p w:rsidR="00B11D4F" w:rsidRDefault="00B11D4F" w:rsidP="000A01BB"/>
    <w:p w:rsidR="000A01BB" w:rsidRPr="000A01BB" w:rsidRDefault="00A47649" w:rsidP="000A01BB">
      <w:r>
        <w:rPr>
          <w:noProof/>
        </w:rPr>
        <w:drawing>
          <wp:inline distT="0" distB="0" distL="0" distR="0">
            <wp:extent cx="5760720" cy="381698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gi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1BB" w:rsidRPr="000A01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1BB"/>
    <w:rsid w:val="000A01BB"/>
    <w:rsid w:val="00225709"/>
    <w:rsid w:val="0028753F"/>
    <w:rsid w:val="00295F43"/>
    <w:rsid w:val="003E11A7"/>
    <w:rsid w:val="00655EE9"/>
    <w:rsid w:val="0081652F"/>
    <w:rsid w:val="00843018"/>
    <w:rsid w:val="0089503B"/>
    <w:rsid w:val="00A47649"/>
    <w:rsid w:val="00B11D4F"/>
    <w:rsid w:val="00B95C8F"/>
    <w:rsid w:val="00BF335A"/>
    <w:rsid w:val="00C41BCC"/>
    <w:rsid w:val="00C90C5E"/>
    <w:rsid w:val="00DC232D"/>
    <w:rsid w:val="00EB7BEE"/>
    <w:rsid w:val="00ED0FDC"/>
    <w:rsid w:val="00FF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CDDC9"/>
  <w15:chartTrackingRefBased/>
  <w15:docId w15:val="{82AF3E74-F8A5-4F23-BFBD-916B61424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A01B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95F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thinglink.com/scene/1167495853112295425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likovna-kultura.ufzg.unizg.hr/kontrast.htm" TargetMode="External"/><Relationship Id="rId10" Type="http://schemas.openxmlformats.org/officeDocument/2006/relationships/hyperlink" Target="mailto:ljubica.cubrilovic@skole.h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5EFA4-3704-4D56-8A4B-9D803D858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Ljubac</dc:creator>
  <cp:keywords/>
  <dc:description/>
  <cp:lastModifiedBy>LJUBICA ČUBRILOVIĆ</cp:lastModifiedBy>
  <cp:revision>2</cp:revision>
  <dcterms:created xsi:type="dcterms:W3CDTF">2020-04-29T09:17:00Z</dcterms:created>
  <dcterms:modified xsi:type="dcterms:W3CDTF">2020-04-29T09:17:00Z</dcterms:modified>
</cp:coreProperties>
</file>