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E9" w:rsidRPr="003E11A7" w:rsidRDefault="000A01BB" w:rsidP="000A01BB">
      <w:pPr>
        <w:rPr>
          <w:b/>
          <w:bCs/>
          <w:sz w:val="32"/>
          <w:szCs w:val="32"/>
        </w:rPr>
      </w:pPr>
      <w:r w:rsidRPr="003E11A7">
        <w:rPr>
          <w:b/>
          <w:bCs/>
          <w:sz w:val="32"/>
          <w:szCs w:val="32"/>
        </w:rPr>
        <w:t>Ploha; geometrijski i slobodni likovi, pozitiv i negativ plohe</w:t>
      </w:r>
      <w:r w:rsidRPr="003E11A7">
        <w:rPr>
          <w:b/>
          <w:bCs/>
          <w:sz w:val="32"/>
          <w:szCs w:val="32"/>
        </w:rPr>
        <w:br/>
        <w:t>Motiv: kaktusi</w:t>
      </w:r>
    </w:p>
    <w:p w:rsidR="000A01BB" w:rsidRDefault="000A01BB" w:rsidP="000A01BB"/>
    <w:p w:rsidR="000A01BB" w:rsidRDefault="000A01BB" w:rsidP="000A01BB">
      <w:r w:rsidRPr="000A01BB">
        <w:rPr>
          <w:b/>
          <w:bCs/>
        </w:rPr>
        <w:t xml:space="preserve">Naučit ćemo: </w:t>
      </w:r>
      <w:r>
        <w:t>2D oblike, geometrijske i slobodne likove</w:t>
      </w:r>
    </w:p>
    <w:p w:rsidR="000A01BB" w:rsidRDefault="000A01BB" w:rsidP="000A01BB"/>
    <w:p w:rsidR="000A01BB" w:rsidRDefault="000A01BB" w:rsidP="000A01BB">
      <w:r w:rsidRPr="00162460">
        <w:rPr>
          <w:b/>
          <w:bCs/>
        </w:rPr>
        <w:t>Uvod:</w:t>
      </w:r>
      <w:r>
        <w:t xml:space="preserve"> pročitati tekst iz udžbenika</w:t>
      </w:r>
      <w:r w:rsidR="00295F43">
        <w:t>,</w:t>
      </w:r>
      <w:r>
        <w:t xml:space="preserve"> strana </w:t>
      </w:r>
      <w:r>
        <w:t>37-38</w:t>
      </w:r>
      <w:r>
        <w:t>.</w:t>
      </w:r>
    </w:p>
    <w:p w:rsidR="000A01BB" w:rsidRDefault="000A01BB" w:rsidP="000A01BB">
      <w:r>
        <w:t xml:space="preserve">Ukoliko nemate, molim vas da si skinete aplikaciju </w:t>
      </w:r>
      <w:proofErr w:type="spellStart"/>
      <w:r w:rsidRPr="000A01BB">
        <w:rPr>
          <w:b/>
          <w:bCs/>
        </w:rPr>
        <w:t>esfera</w:t>
      </w:r>
      <w:proofErr w:type="spellEnd"/>
      <w:r>
        <w:t xml:space="preserve"> na Trgovini Play (</w:t>
      </w:r>
      <w:proofErr w:type="spellStart"/>
      <w:r>
        <w:t>Playstore</w:t>
      </w:r>
      <w:proofErr w:type="spellEnd"/>
      <w:r>
        <w:t xml:space="preserve">). Skeniranjem kodova iz udžbenika možete naći dodatne sadržaje vezane uz temu koju obrađujemo. Skeniranjem koda na stranici 37 možete odgovoriti na postavljeno pitanje. </w:t>
      </w:r>
    </w:p>
    <w:p w:rsidR="000A01BB" w:rsidRDefault="000A01BB" w:rsidP="000A01BB"/>
    <w:p w:rsidR="00295F43" w:rsidRDefault="000A01BB" w:rsidP="000A01BB">
      <w:r>
        <w:t xml:space="preserve">Pročitati sve o tehnici kartonskog tiska na stranici 36 i skenirati kod s iste stranice gdje možete naći kratki video s uputama kako koristiti grafičku tehniku kartonskog tiska. </w:t>
      </w:r>
      <w:r w:rsidR="00295F43">
        <w:t xml:space="preserve">Ako nemate kartona ili ljepila, za ovu grafičku tehniku možete koristiti i voće i povrće koje možete obojati i otisnuti ili bilo što čega se dosjetite (budite kreativni!). </w:t>
      </w:r>
    </w:p>
    <w:p w:rsidR="00295F43" w:rsidRDefault="00295F43" w:rsidP="000A01BB">
      <w:r>
        <w:t xml:space="preserve">Na ovoj poveznici možete pronaći video kako otiskivati s krumpira: </w:t>
      </w:r>
    </w:p>
    <w:p w:rsidR="003E11A7" w:rsidRDefault="00295F43" w:rsidP="000A01BB">
      <w:hyperlink r:id="rId4" w:history="1">
        <w:r w:rsidRPr="00A90959">
          <w:rPr>
            <w:rStyle w:val="Hiperveza"/>
          </w:rPr>
          <w:t>https://www.youtube.com/watch?v=CCwe1HHCISQ</w:t>
        </w:r>
      </w:hyperlink>
    </w:p>
    <w:p w:rsidR="000A01BB" w:rsidRPr="003E11A7" w:rsidRDefault="003E11A7" w:rsidP="000A01BB">
      <w:r w:rsidRPr="003E11A7">
        <w:t xml:space="preserve">Proučite izgled i vrste kaktusa koje možete pronaći jednostavnom pretragom u tražilici Google i sl. </w:t>
      </w:r>
    </w:p>
    <w:p w:rsidR="003E11A7" w:rsidRDefault="003E11A7" w:rsidP="000A01BB">
      <w:pPr>
        <w:rPr>
          <w:b/>
          <w:bCs/>
        </w:rPr>
      </w:pPr>
    </w:p>
    <w:p w:rsidR="000A01BB" w:rsidRPr="00162460" w:rsidRDefault="000A01BB" w:rsidP="000A01BB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0A01BB" w:rsidRDefault="00295F43" w:rsidP="000A01BB">
      <w:r>
        <w:t xml:space="preserve">Izraditi matricu za kartonski tisak i otisnuti kaktuse u teglama. </w:t>
      </w:r>
      <w:r w:rsidR="003E11A7">
        <w:t xml:space="preserve">Dovoljna su 4 kaktusa. Boje birate sami, a vaš konačni rad bi trebao izgledati </w:t>
      </w:r>
      <w:r w:rsidR="003E11A7" w:rsidRPr="003E11A7">
        <w:rPr>
          <w:b/>
          <w:bCs/>
        </w:rPr>
        <w:t>otprilike</w:t>
      </w:r>
      <w:r w:rsidR="003E11A7">
        <w:t xml:space="preserve"> ovako:</w:t>
      </w:r>
      <w:bookmarkStart w:id="0" w:name="_GoBack"/>
      <w:bookmarkEnd w:id="0"/>
    </w:p>
    <w:p w:rsidR="003E11A7" w:rsidRDefault="003E11A7" w:rsidP="000A01BB">
      <w:r>
        <w:rPr>
          <w:noProof/>
        </w:rPr>
        <w:drawing>
          <wp:inline distT="0" distB="0" distL="0" distR="0">
            <wp:extent cx="3474720" cy="26060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28_0943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A7" w:rsidRDefault="003E11A7" w:rsidP="000A01BB"/>
    <w:p w:rsidR="003E11A7" w:rsidRDefault="003E11A7" w:rsidP="000A01BB">
      <w:r w:rsidRPr="003E11A7">
        <w:rPr>
          <w:b/>
          <w:bCs/>
        </w:rPr>
        <w:t>Bonus zadatak:</w:t>
      </w:r>
      <w:r>
        <w:t xml:space="preserve"> pronađite neku zanimljivost o kaktusima i podijelite je u programu </w:t>
      </w:r>
      <w:proofErr w:type="spellStart"/>
      <w:r>
        <w:t>Teams</w:t>
      </w:r>
      <w:proofErr w:type="spellEnd"/>
      <w:r>
        <w:t xml:space="preserve"> u učionici Likovne kulture!</w:t>
      </w:r>
    </w:p>
    <w:p w:rsidR="000A01BB" w:rsidRDefault="000A01BB" w:rsidP="000A01BB">
      <w:r>
        <w:lastRenderedPageBreak/>
        <w:t xml:space="preserve">Radove fotografirati i poslati na mail adresu: </w:t>
      </w:r>
      <w:hyperlink r:id="rId6" w:history="1">
        <w:r w:rsidRPr="003555E9">
          <w:rPr>
            <w:rStyle w:val="Hiperveza"/>
          </w:rPr>
          <w:t>ljubica.cubrilovic@skole.hr</w:t>
        </w:r>
      </w:hyperlink>
    </w:p>
    <w:p w:rsidR="000A01BB" w:rsidRDefault="000A01BB" w:rsidP="000A01BB"/>
    <w:p w:rsidR="000A01BB" w:rsidRDefault="000A01BB" w:rsidP="000A01BB">
      <w:r w:rsidRPr="006B7AA0">
        <w:rPr>
          <w:b/>
          <w:bCs/>
        </w:rPr>
        <w:t>Rok:</w:t>
      </w:r>
      <w:r>
        <w:t xml:space="preserve"> do </w:t>
      </w:r>
      <w:r w:rsidR="003E11A7">
        <w:t>1.4</w:t>
      </w:r>
      <w:r>
        <w:t>.2020. do 12 sati</w:t>
      </w:r>
    </w:p>
    <w:p w:rsidR="000A01BB" w:rsidRPr="000A01BB" w:rsidRDefault="000A01BB" w:rsidP="000A01BB"/>
    <w:sectPr w:rsidR="000A01BB" w:rsidRPr="000A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BB"/>
    <w:rsid w:val="000A01BB"/>
    <w:rsid w:val="00295F43"/>
    <w:rsid w:val="003E11A7"/>
    <w:rsid w:val="006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6296"/>
  <w15:chartTrackingRefBased/>
  <w15:docId w15:val="{82AF3E74-F8A5-4F23-BFBD-916B61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01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9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ubica.cubrilovic@skole.h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Cwe1HHCIS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Ljubac</cp:lastModifiedBy>
  <cp:revision>1</cp:revision>
  <dcterms:created xsi:type="dcterms:W3CDTF">2020-03-17T21:09:00Z</dcterms:created>
  <dcterms:modified xsi:type="dcterms:W3CDTF">2020-03-17T21:38:00Z</dcterms:modified>
</cp:coreProperties>
</file>