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 w:rsidRPr="00045029">
        <w:rPr>
          <w:rFonts w:ascii="Tw Cen MT" w:hAnsi="Tw Cen MT"/>
          <w:color w:val="auto"/>
          <w:sz w:val="28"/>
          <w:szCs w:val="28"/>
        </w:rPr>
        <w:t>DIENSTAG</w:t>
      </w:r>
      <w:r>
        <w:rPr>
          <w:rFonts w:ascii="Tw Cen MT" w:hAnsi="Tw Cen MT"/>
          <w:color w:val="auto"/>
          <w:sz w:val="28"/>
          <w:szCs w:val="28"/>
        </w:rPr>
        <w:t>, UTORAK, DER 7. APRIL, 2020</w:t>
      </w: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Pr="00E8091D" w:rsidRDefault="00E8091D" w:rsidP="00586459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😊, </w:t>
      </w:r>
      <w:r w:rsidRPr="00E8091D">
        <w:rPr>
          <w:rFonts w:ascii="Tw Cen MT" w:hAnsi="Tw Cen MT"/>
          <w:b/>
          <w:color w:val="7030A0"/>
          <w:sz w:val="32"/>
          <w:szCs w:val="32"/>
        </w:rPr>
        <w:t xml:space="preserve">KAKO STE </w:t>
      </w:r>
      <w:r w:rsidR="00586459">
        <w:rPr>
          <w:rFonts w:ascii="Tw Cen MT" w:hAnsi="Tw Cen MT"/>
          <w:b/>
          <w:color w:val="7030A0"/>
          <w:sz w:val="32"/>
          <w:szCs w:val="32"/>
        </w:rPr>
        <w:t xml:space="preserve">DANAS? </w:t>
      </w:r>
    </w:p>
    <w:p w:rsidR="00E8091D" w:rsidRP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A40F1C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ZA OVAJ TJEDAN IMAMO SAMO PONAVLJANJE. RJEŠAVAJTE RADNU BILJEŽNICU, CRTAJTE, BOJAJTE, MOZGAJTE... </w:t>
      </w: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A EVO I JEDNA STRANICA SA SUPER NJEMAČKIM </w:t>
      </w:r>
      <w:r w:rsidRPr="00586459">
        <w:rPr>
          <w:rFonts w:ascii="Tw Cen MT" w:hAnsi="Tw Cen MT"/>
          <w:b/>
          <w:sz w:val="32"/>
          <w:szCs w:val="32"/>
          <w:u w:val="single"/>
        </w:rPr>
        <w:t>IGRICAMA</w:t>
      </w:r>
      <w:r>
        <w:rPr>
          <w:rFonts w:ascii="Tw Cen MT" w:hAnsi="Tw Cen MT"/>
          <w:b/>
          <w:color w:val="7030A0"/>
          <w:sz w:val="32"/>
          <w:szCs w:val="32"/>
        </w:rPr>
        <w:t>. NADAM SE DA ĆE VAM SE SVIDJETI</w:t>
      </w:r>
      <w:r w:rsidRPr="00586459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😊</w:t>
      </w:r>
      <w:r>
        <w:rPr>
          <w:rFonts w:ascii="Tw Cen MT" w:hAnsi="Tw Cen MT"/>
          <w:b/>
          <w:color w:val="7030A0"/>
          <w:sz w:val="32"/>
          <w:szCs w:val="32"/>
        </w:rPr>
        <w:t xml:space="preserve"> VIDIMO SE USKORO! </w:t>
      </w:r>
    </w:p>
    <w:p w:rsidR="00586459" w:rsidRDefault="00586459" w:rsidP="008F7455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FROHE OSTERN!!!</w:t>
      </w: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586459" w:rsidP="00586459">
      <w:pPr>
        <w:spacing w:before="0" w:after="0" w:afterAutospacing="0"/>
        <w:ind w:firstLine="0"/>
      </w:pPr>
      <w:hyperlink r:id="rId5" w:history="1">
        <w:r>
          <w:rPr>
            <w:rStyle w:val="Collegamentoipertestuale"/>
          </w:rPr>
          <w:t>https://www.kleineschule.com.de/onlinespiele.html</w:t>
        </w:r>
      </w:hyperlink>
    </w:p>
    <w:p w:rsidR="00586459" w:rsidRDefault="00586459" w:rsidP="00586459">
      <w:pPr>
        <w:spacing w:before="0" w:after="0" w:afterAutospacing="0"/>
        <w:ind w:firstLine="0"/>
      </w:pPr>
    </w:p>
    <w:p w:rsidR="00FF2C89" w:rsidRDefault="00586459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5874720" cy="330391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13" cy="330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347456" cy="1032430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0" cy="10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leineschule.com.de/onlinespie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2020-04-06T04:12:00Z</dcterms:created>
  <dcterms:modified xsi:type="dcterms:W3CDTF">2020-04-06T04:20:00Z</dcterms:modified>
</cp:coreProperties>
</file>